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附件5</w:t>
      </w:r>
    </w:p>
    <w:p>
      <w:pPr>
        <w:jc w:val="center"/>
      </w:pPr>
      <w:r>
        <w:rPr>
          <w:rFonts w:hint="eastAsia"/>
          <w:b/>
          <w:bCs/>
          <w:color w:val="auto"/>
          <w:sz w:val="30"/>
          <w:szCs w:val="30"/>
          <w:lang w:eastAsia="zh-CN"/>
        </w:rPr>
        <w:t>铜陵学院重大经济活动项目归口管理部门论证情况表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left="0" w:right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5"/>
        <w:gridCol w:w="6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2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项目归口管理部门</w:t>
            </w:r>
          </w:p>
        </w:tc>
        <w:tc>
          <w:tcPr>
            <w:tcW w:w="62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2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6297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论证意见：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论证小组成员签字：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  组长签字：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                      年   月   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YWRkNGQzMjAxMTU3N2UzNGRiOWVmZjI2NjAyNzUifQ=="/>
    <w:docVar w:name="KSO_WPS_MARK_KEY" w:val="577044dd-9255-480a-92d3-4a33465ae699"/>
  </w:docVars>
  <w:rsids>
    <w:rsidRoot w:val="51C47550"/>
    <w:rsid w:val="03575C81"/>
    <w:rsid w:val="2C5E3259"/>
    <w:rsid w:val="51C47550"/>
    <w:rsid w:val="57E60D46"/>
    <w:rsid w:val="5CED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60</Characters>
  <Lines>0</Lines>
  <Paragraphs>0</Paragraphs>
  <TotalTime>0</TotalTime>
  <ScaleCrop>false</ScaleCrop>
  <LinksUpToDate>false</LinksUpToDate>
  <CharactersWithSpaces>133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2024-03-14T03:15:00Z</dcterms:created>
  <dc:creator>弦歌和鸣</dc:creator>
  <cp:lastModifiedBy>九月</cp:lastModifiedBy>
  <dcterms:modified xsi:type="dcterms:W3CDTF">2024-07-01T06:48:41Z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6F50BFDDC70149959533CCBA89267EE4</vt:lpwstr>
  </property>
</Properties>
</file>